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061399">
        <w:rPr>
          <w:b w:val="0"/>
          <w:sz w:val="24"/>
        </w:rPr>
        <w:t>86MS0026-01-2024-002391-76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061399">
        <w:rPr>
          <w:b w:val="0"/>
          <w:sz w:val="24"/>
        </w:rPr>
        <w:t>05-0358/2601/2024</w:t>
      </w:r>
      <w:r w:rsidRPr="00DC0929">
        <w:rPr>
          <w:b w:val="0"/>
          <w:color w:val="000000"/>
          <w:sz w:val="24"/>
        </w:rPr>
        <w:t xml:space="preserve">   </w:t>
      </w:r>
    </w:p>
    <w:p w:rsidR="00061399" w:rsidP="00061399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061399" w:rsidP="00502CFA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61399" w:rsidP="00502CFA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61399" w:rsidRPr="00502CFA" w:rsidP="00061399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061399" w:rsidP="00061399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Смола </w:t>
      </w:r>
      <w:r w:rsidR="001E35BC">
        <w:rPr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061399" w:rsidP="00061399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1E35BC">
        <w:rPr>
          <w:color w:val="000000"/>
          <w:sz w:val="26"/>
          <w:szCs w:val="26"/>
        </w:rPr>
        <w:t>А.И</w:t>
      </w:r>
      <w:r>
        <w:rPr>
          <w:bCs/>
          <w:sz w:val="26"/>
          <w:szCs w:val="26"/>
        </w:rPr>
        <w:t xml:space="preserve">, </w:t>
      </w:r>
      <w:r w:rsidR="001E35BC">
        <w:rPr>
          <w:sz w:val="26"/>
          <w:szCs w:val="26"/>
        </w:rPr>
        <w:t>*</w:t>
      </w:r>
    </w:p>
    <w:p w:rsidR="00061399" w:rsidP="00061399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061399" w:rsidP="00061399">
      <w:pPr>
        <w:widowControl w:val="0"/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1E35BC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1E35BC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1E35BC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1E35BC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22.00 до 06.00 часов ежедневно, </w:t>
      </w:r>
      <w:r w:rsidR="001E35BC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в </w:t>
      </w:r>
      <w:r>
        <w:rPr>
          <w:color w:val="0000FF"/>
          <w:sz w:val="26"/>
          <w:szCs w:val="26"/>
        </w:rPr>
        <w:t xml:space="preserve">22 час. 20 мин.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1E35BC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061399" w:rsidP="00061399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061399" w:rsidP="00061399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061399" w:rsidP="00061399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61399" w:rsidP="00061399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61399" w:rsidP="0006139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1399" w:rsidP="00061399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061399" w:rsidP="00061399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061399" w:rsidP="00061399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61399" w:rsidP="00061399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061399" w:rsidP="00061399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061399" w:rsidP="00061399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061399" w:rsidP="00061399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061399" w:rsidP="00061399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061399" w:rsidP="00061399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061399" w:rsidRPr="00502CFA" w:rsidP="00061399">
      <w:pPr>
        <w:widowControl w:val="0"/>
        <w:spacing w:line="216" w:lineRule="auto"/>
        <w:ind w:firstLine="709"/>
        <w:rPr>
          <w:sz w:val="10"/>
          <w:szCs w:val="10"/>
        </w:rPr>
      </w:pPr>
    </w:p>
    <w:p w:rsidR="00061399" w:rsidP="00061399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61399" w:rsidRPr="00502CFA" w:rsidP="00061399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061399" w:rsidP="00061399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1E35BC">
        <w:rPr>
          <w:color w:val="000000"/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 xml:space="preserve">2000 рублей. </w:t>
      </w:r>
    </w:p>
    <w:p w:rsidR="0081383D" w:rsidRPr="007B29FF" w:rsidP="00061399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502CFA" w:rsidP="00F333DF">
      <w:pPr>
        <w:widowControl w:val="0"/>
        <w:spacing w:line="216" w:lineRule="auto"/>
        <w:ind w:firstLine="708"/>
        <w:jc w:val="both"/>
        <w:rPr>
          <w:sz w:val="10"/>
          <w:szCs w:val="10"/>
        </w:rPr>
      </w:pPr>
    </w:p>
    <w:p w:rsidR="0081383D" w:rsidRPr="00502CFA" w:rsidP="00502CFA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061399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06139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061399">
        <w:rPr>
          <w:sz w:val="22"/>
          <w:szCs w:val="22"/>
        </w:rPr>
        <w:t>05-0358/2601/2024</w:t>
      </w:r>
    </w:p>
    <w:sectPr w:rsidSect="00502CFA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092888"/>
      <w:docPartObj>
        <w:docPartGallery w:val="Page Numbers (Bottom of Page)"/>
        <w:docPartUnique/>
      </w:docPartObj>
    </w:sdtPr>
    <w:sdtContent>
      <w:p w:rsidR="00502C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BC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1399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1E35BC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02CFA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2D06EC9-9795-499B-B996-380C0C7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502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